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BDC54"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現在、日本全国で多くの薬剤の供給量が不足しています。</w:t>
      </w:r>
    </w:p>
    <w:p w14:paraId="6C6E4F8D" w14:textId="22841AAE"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身近なところでは花粉症やアレルギーに使われるお薬が不足し、他にも乳糖不耐症のお薬、喘息のお薬が不足してきています</w:t>
      </w:r>
      <w:r w:rsidR="00760C83">
        <w:rPr>
          <w:rFonts w:ascii="Helvetica Neue" w:hAnsi="Helvetica Neue" w:hint="eastAsia"/>
          <w:color w:val="000000" w:themeColor="text1"/>
          <w:sz w:val="20"/>
          <w:szCs w:val="20"/>
        </w:rPr>
        <w:t>。</w:t>
      </w:r>
      <w:r w:rsidRPr="00E41ECB">
        <w:rPr>
          <w:rFonts w:ascii="Helvetica Neue" w:hAnsi="Helvetica Neue"/>
          <w:color w:val="000000" w:themeColor="text1"/>
          <w:sz w:val="20"/>
          <w:szCs w:val="20"/>
        </w:rPr>
        <w:t>どれもより良い日常を送るために必要なお薬です。</w:t>
      </w:r>
    </w:p>
    <w:p w14:paraId="5EEEB4F4" w14:textId="77777777" w:rsidR="00522CB9" w:rsidRPr="00760C83" w:rsidRDefault="00522CB9" w:rsidP="00522CB9">
      <w:pPr>
        <w:pStyle w:val="Web"/>
        <w:spacing w:before="0" w:beforeAutospacing="0" w:after="0" w:afterAutospacing="0"/>
        <w:rPr>
          <w:rFonts w:ascii="Helvetica Neue" w:hAnsi="Helvetica Neue"/>
          <w:color w:val="000000" w:themeColor="text1"/>
          <w:sz w:val="20"/>
          <w:szCs w:val="20"/>
        </w:rPr>
      </w:pPr>
    </w:p>
    <w:p w14:paraId="06A0E1AA"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製薬会社でも頑張ってお薬を作っていますが、</w:t>
      </w:r>
    </w:p>
    <w:p w14:paraId="64FDF53F"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厳格な基準で作られる医薬品を急激に増産することはできません。</w:t>
      </w:r>
    </w:p>
    <w:p w14:paraId="7DB65E74"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p>
    <w:p w14:paraId="7267BC93" w14:textId="41003B16"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必要な方に必要な</w:t>
      </w:r>
      <w:r w:rsidR="00D11D3B">
        <w:rPr>
          <w:rFonts w:ascii="Helvetica Neue" w:hAnsi="Helvetica Neue" w:hint="eastAsia"/>
          <w:color w:val="000000" w:themeColor="text1"/>
          <w:sz w:val="20"/>
          <w:szCs w:val="20"/>
        </w:rPr>
        <w:t>量</w:t>
      </w:r>
      <w:r w:rsidRPr="00E41ECB">
        <w:rPr>
          <w:rFonts w:ascii="Helvetica Neue" w:hAnsi="Helvetica Neue"/>
          <w:color w:val="000000" w:themeColor="text1"/>
          <w:sz w:val="20"/>
          <w:szCs w:val="20"/>
        </w:rPr>
        <w:t>のお薬をお渡しするために、ご協力をお願いしたいと考えています。</w:t>
      </w:r>
    </w:p>
    <w:p w14:paraId="0CF83B91" w14:textId="77777777" w:rsidR="00760C83" w:rsidRDefault="00760C83" w:rsidP="00522CB9">
      <w:pPr>
        <w:pStyle w:val="Web"/>
        <w:spacing w:before="0" w:beforeAutospacing="0" w:after="0" w:afterAutospacing="0"/>
        <w:rPr>
          <w:rFonts w:ascii="Helvetica Neue" w:hAnsi="Helvetica Neue"/>
          <w:color w:val="000000" w:themeColor="text1"/>
          <w:sz w:val="20"/>
          <w:szCs w:val="20"/>
        </w:rPr>
      </w:pPr>
    </w:p>
    <w:p w14:paraId="10BA58EE" w14:textId="40E78579"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以下の対応をご容赦ください。</w:t>
      </w:r>
    </w:p>
    <w:p w14:paraId="57F249F2"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・いつも使っていたお薬を処方できなくなり、代わりのお薬に変更となることがあります。</w:t>
      </w:r>
    </w:p>
    <w:p w14:paraId="050BBE8E"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w:t>
      </w:r>
      <w:r>
        <w:rPr>
          <w:rFonts w:ascii="Helvetica Neue" w:hAnsi="Helvetica Neue" w:hint="eastAsia"/>
          <w:color w:val="000000" w:themeColor="text1"/>
          <w:sz w:val="20"/>
          <w:szCs w:val="20"/>
        </w:rPr>
        <w:t>薬剤によって、</w:t>
      </w:r>
      <w:r w:rsidRPr="00E41ECB">
        <w:rPr>
          <w:rFonts w:ascii="Helvetica Neue" w:hAnsi="Helvetica Neue"/>
          <w:color w:val="000000" w:themeColor="text1"/>
          <w:sz w:val="20"/>
          <w:szCs w:val="20"/>
        </w:rPr>
        <w:t>念の為長めに処方するということが難し</w:t>
      </w:r>
      <w:r>
        <w:rPr>
          <w:rFonts w:ascii="Helvetica Neue" w:hAnsi="Helvetica Neue" w:hint="eastAsia"/>
          <w:color w:val="000000" w:themeColor="text1"/>
          <w:sz w:val="20"/>
          <w:szCs w:val="20"/>
        </w:rPr>
        <w:t>い場合があ</w:t>
      </w:r>
      <w:r w:rsidRPr="00E41ECB">
        <w:rPr>
          <w:rFonts w:ascii="Helvetica Neue" w:hAnsi="Helvetica Neue"/>
          <w:color w:val="000000" w:themeColor="text1"/>
          <w:sz w:val="20"/>
          <w:szCs w:val="20"/>
        </w:rPr>
        <w:t>ります。</w:t>
      </w:r>
    </w:p>
    <w:p w14:paraId="2E9A07CE"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・お薬以外の手段をご検討いただく場合があります。</w:t>
      </w:r>
    </w:p>
    <w:p w14:paraId="662A48D8"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 xml:space="preserve">　（例：乳糖不耐症に対して乳糖の入っていないミルクをご使用いただく）</w:t>
      </w:r>
    </w:p>
    <w:p w14:paraId="7F396C98"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p>
    <w:p w14:paraId="5907F329"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また、これまで同様、以下の対応を今一度ご検討いただきますと幸いです。</w:t>
      </w:r>
    </w:p>
    <w:p w14:paraId="2108541F"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・お手元にお薬がたくさん残っていませんか。</w:t>
      </w:r>
    </w:p>
    <w:p w14:paraId="578FF623"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 xml:space="preserve">　全てのお薬を０にする必要はありませんが、必要以上にお手元にお薬を置いておく必要はありません。</w:t>
      </w:r>
    </w:p>
    <w:p w14:paraId="48E2847E"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Times New Roman" w:hAnsi="Times New Roman" w:cs="Times New Roman"/>
          <w:color w:val="000000" w:themeColor="text1"/>
          <w:sz w:val="20"/>
          <w:szCs w:val="20"/>
        </w:rPr>
        <w:t>→</w:t>
      </w:r>
      <w:r w:rsidRPr="00E41ECB">
        <w:rPr>
          <w:rFonts w:ascii="Helvetica Neue" w:hAnsi="Helvetica Neue"/>
          <w:color w:val="000000" w:themeColor="text1"/>
          <w:sz w:val="20"/>
          <w:szCs w:val="20"/>
        </w:rPr>
        <w:t>お薬が余っていたらお薬手帳に余っている数を記載しておけば調整が簡単にできます。</w:t>
      </w:r>
    </w:p>
    <w:p w14:paraId="35019F34"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p>
    <w:p w14:paraId="1A456808"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製薬会社は工場を新しく作るなど増産を急いでいます。</w:t>
      </w:r>
    </w:p>
    <w:p w14:paraId="73B4C216"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ずっとこのままということはありません。</w:t>
      </w:r>
    </w:p>
    <w:p w14:paraId="7886B542"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いずれ安心してお薬を使える状態になります。</w:t>
      </w:r>
    </w:p>
    <w:p w14:paraId="62E49B23" w14:textId="77777777"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p>
    <w:p w14:paraId="772078C9" w14:textId="336A3E60" w:rsidR="00522CB9" w:rsidRPr="00E41ECB" w:rsidRDefault="00522CB9" w:rsidP="00522CB9">
      <w:pPr>
        <w:pStyle w:val="Web"/>
        <w:spacing w:before="0" w:beforeAutospacing="0" w:after="0" w:afterAutospacing="0"/>
        <w:rPr>
          <w:rFonts w:ascii="Helvetica Neue" w:hAnsi="Helvetica Neue"/>
          <w:color w:val="000000" w:themeColor="text1"/>
          <w:sz w:val="20"/>
          <w:szCs w:val="20"/>
        </w:rPr>
      </w:pPr>
      <w:r w:rsidRPr="00E41ECB">
        <w:rPr>
          <w:rFonts w:ascii="Helvetica Neue" w:hAnsi="Helvetica Neue"/>
          <w:color w:val="000000" w:themeColor="text1"/>
          <w:sz w:val="20"/>
          <w:szCs w:val="20"/>
        </w:rPr>
        <w:t>お子様が病気で辛い中</w:t>
      </w:r>
      <w:r w:rsidR="00D11D3B">
        <w:rPr>
          <w:rFonts w:ascii="Helvetica Neue" w:hAnsi="Helvetica Neue" w:hint="eastAsia"/>
          <w:color w:val="000000" w:themeColor="text1"/>
          <w:sz w:val="20"/>
          <w:szCs w:val="20"/>
        </w:rPr>
        <w:t>、ご迷惑</w:t>
      </w:r>
      <w:r w:rsidRPr="00E41ECB">
        <w:rPr>
          <w:rFonts w:ascii="Helvetica Neue" w:hAnsi="Helvetica Neue"/>
          <w:color w:val="000000" w:themeColor="text1"/>
          <w:sz w:val="20"/>
          <w:szCs w:val="20"/>
        </w:rPr>
        <w:t>をおかけし恐縮ではございますが、</w:t>
      </w:r>
    </w:p>
    <w:p w14:paraId="49EC7A6F" w14:textId="298ACA31" w:rsidR="00BC771C" w:rsidRPr="00C07DB2" w:rsidRDefault="00522CB9" w:rsidP="00760C83">
      <w:pPr>
        <w:pStyle w:val="Web"/>
        <w:spacing w:before="0" w:beforeAutospacing="0" w:after="0" w:afterAutospacing="0"/>
        <w:rPr>
          <w:sz w:val="22"/>
        </w:rPr>
      </w:pPr>
      <w:r w:rsidRPr="00E41ECB">
        <w:rPr>
          <w:rFonts w:ascii="Hiragino Sans" w:hAnsi="Hiragino Sans"/>
          <w:color w:val="000000" w:themeColor="text1"/>
          <w:sz w:val="20"/>
          <w:szCs w:val="20"/>
        </w:rPr>
        <w:t>しばらくの間、ご理解・ご協力のほど、何卒宜しくお願い致します</w:t>
      </w:r>
      <w:r w:rsidR="00760C83">
        <w:rPr>
          <w:rFonts w:ascii="Hiragino Sans" w:hAnsi="Hiragino Sans" w:hint="eastAsia"/>
          <w:color w:val="000000" w:themeColor="text1"/>
          <w:sz w:val="20"/>
          <w:szCs w:val="20"/>
        </w:rPr>
        <w:t xml:space="preserve">。　　　　　　　　　　　　</w:t>
      </w:r>
      <w:r w:rsidR="00C07DB2">
        <w:rPr>
          <w:rFonts w:hint="eastAsia"/>
          <w:sz w:val="22"/>
        </w:rPr>
        <w:t xml:space="preserve">こもれび薬局　</w:t>
      </w:r>
      <w:r w:rsidR="00BC771C" w:rsidRPr="00C07DB2">
        <w:rPr>
          <w:rFonts w:hint="eastAsia"/>
          <w:sz w:val="22"/>
        </w:rPr>
        <w:t>馬場建輔</w:t>
      </w:r>
    </w:p>
    <w:sectPr w:rsidR="00BC771C" w:rsidRPr="00C07DB2" w:rsidSect="00C07DB2">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RiiTegakiFude">
    <w:panose1 w:val="00000000000000000000"/>
    <w:charset w:val="80"/>
    <w:family w:val="auto"/>
    <w:notTrueType/>
    <w:pitch w:val="variable"/>
    <w:sig w:usb0="800002CF" w:usb1="68C7FCFC" w:usb2="00000012" w:usb3="00000000" w:csb0="0002000D"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Hiragino Sans">
    <w:altName w:val="Cambria"/>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90C4F"/>
    <w:multiLevelType w:val="hybridMultilevel"/>
    <w:tmpl w:val="D4FEB51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607ED"/>
    <w:multiLevelType w:val="hybridMultilevel"/>
    <w:tmpl w:val="60DAEE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0897D9D"/>
    <w:multiLevelType w:val="hybridMultilevel"/>
    <w:tmpl w:val="658C2CC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1FB5735"/>
    <w:multiLevelType w:val="hybridMultilevel"/>
    <w:tmpl w:val="96CA39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1C"/>
    <w:rsid w:val="000752DC"/>
    <w:rsid w:val="0010395A"/>
    <w:rsid w:val="00133883"/>
    <w:rsid w:val="00133B14"/>
    <w:rsid w:val="003C1586"/>
    <w:rsid w:val="00400368"/>
    <w:rsid w:val="00417F67"/>
    <w:rsid w:val="004578C7"/>
    <w:rsid w:val="00522CB9"/>
    <w:rsid w:val="005E54EA"/>
    <w:rsid w:val="00623862"/>
    <w:rsid w:val="006262AC"/>
    <w:rsid w:val="006626AD"/>
    <w:rsid w:val="00760C83"/>
    <w:rsid w:val="00804D3D"/>
    <w:rsid w:val="00867935"/>
    <w:rsid w:val="00883E44"/>
    <w:rsid w:val="008B5D8F"/>
    <w:rsid w:val="008E7D2E"/>
    <w:rsid w:val="00986D09"/>
    <w:rsid w:val="00A822E9"/>
    <w:rsid w:val="00B94FA3"/>
    <w:rsid w:val="00BA7A06"/>
    <w:rsid w:val="00BC771C"/>
    <w:rsid w:val="00BF001D"/>
    <w:rsid w:val="00C07DB2"/>
    <w:rsid w:val="00D11D3B"/>
    <w:rsid w:val="00DC72DC"/>
    <w:rsid w:val="00EA0A25"/>
    <w:rsid w:val="00EA77F4"/>
    <w:rsid w:val="00FE09FE"/>
    <w:rsid w:val="00FF1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11DF66"/>
  <w14:defaultImageDpi w14:val="32767"/>
  <w15:chartTrackingRefBased/>
  <w15:docId w15:val="{F3FD7E8E-3796-6149-A73D-083DF453C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qFormat/>
    <w:rsid w:val="00DC72DC"/>
    <w:rPr>
      <w:rFonts w:eastAsia="RiiTegakiFude"/>
      <w:b/>
      <w:i/>
      <w:sz w:val="40"/>
      <w:u w:val="single"/>
    </w:rPr>
  </w:style>
  <w:style w:type="paragraph" w:customStyle="1" w:styleId="a3">
    <w:name w:val="試験スタイル"/>
    <w:basedOn w:val="a"/>
    <w:autoRedefine/>
    <w:qFormat/>
    <w:rsid w:val="00DC72DC"/>
    <w:rPr>
      <w:rFonts w:eastAsia="RiiTegakiFude"/>
      <w:b/>
      <w:i/>
      <w:sz w:val="40"/>
      <w:u w:val="single"/>
    </w:rPr>
  </w:style>
  <w:style w:type="paragraph" w:styleId="a4">
    <w:name w:val="List Paragraph"/>
    <w:basedOn w:val="a"/>
    <w:uiPriority w:val="34"/>
    <w:qFormat/>
    <w:rsid w:val="00BF001D"/>
    <w:pPr>
      <w:ind w:leftChars="400" w:left="960"/>
    </w:pPr>
  </w:style>
  <w:style w:type="paragraph" w:styleId="Web">
    <w:name w:val="Normal (Web)"/>
    <w:basedOn w:val="a"/>
    <w:uiPriority w:val="99"/>
    <w:unhideWhenUsed/>
    <w:rsid w:val="00522CB9"/>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5">
    <w:name w:val="Revision"/>
    <w:hidden/>
    <w:uiPriority w:val="99"/>
    <w:semiHidden/>
    <w:rsid w:val="00D11D3B"/>
  </w:style>
  <w:style w:type="paragraph" w:styleId="a6">
    <w:name w:val="Balloon Text"/>
    <w:basedOn w:val="a"/>
    <w:link w:val="a7"/>
    <w:uiPriority w:val="99"/>
    <w:semiHidden/>
    <w:unhideWhenUsed/>
    <w:rsid w:val="006262AC"/>
    <w:rPr>
      <w:rFonts w:ascii="ＭＳ 明朝" w:eastAsia="ＭＳ 明朝"/>
      <w:sz w:val="18"/>
      <w:szCs w:val="18"/>
    </w:rPr>
  </w:style>
  <w:style w:type="character" w:customStyle="1" w:styleId="a7">
    <w:name w:val="吹き出し (文字)"/>
    <w:basedOn w:val="a0"/>
    <w:link w:val="a6"/>
    <w:uiPriority w:val="99"/>
    <w:semiHidden/>
    <w:rsid w:val="006262AC"/>
    <w:rPr>
      <w:rFonts w:ascii="ＭＳ 明朝" w:eastAsia="ＭＳ 明朝"/>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531">
      <w:bodyDiv w:val="1"/>
      <w:marLeft w:val="0"/>
      <w:marRight w:val="0"/>
      <w:marTop w:val="0"/>
      <w:marBottom w:val="0"/>
      <w:divBdr>
        <w:top w:val="none" w:sz="0" w:space="0" w:color="auto"/>
        <w:left w:val="none" w:sz="0" w:space="0" w:color="auto"/>
        <w:bottom w:val="none" w:sz="0" w:space="0" w:color="auto"/>
        <w:right w:val="none" w:sz="0" w:space="0" w:color="auto"/>
      </w:divBdr>
    </w:div>
    <w:div w:id="128018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馬場建輔</dc:creator>
  <cp:keywords/>
  <dc:description/>
  <cp:lastModifiedBy>Owner</cp:lastModifiedBy>
  <cp:revision>2</cp:revision>
  <cp:lastPrinted>2021-12-20T03:38:00Z</cp:lastPrinted>
  <dcterms:created xsi:type="dcterms:W3CDTF">2022-01-13T01:16:00Z</dcterms:created>
  <dcterms:modified xsi:type="dcterms:W3CDTF">2022-01-13T01:16:00Z</dcterms:modified>
</cp:coreProperties>
</file>